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F495" w14:textId="1ABB6970" w:rsidR="004B0E12" w:rsidRPr="001C1445" w:rsidRDefault="004B0E12" w:rsidP="001C1445">
      <w:pPr>
        <w:jc w:val="center"/>
        <w:rPr>
          <w:b/>
          <w:bCs/>
          <w:sz w:val="36"/>
          <w:szCs w:val="36"/>
          <w:u w:val="single"/>
        </w:rPr>
      </w:pPr>
      <w:r w:rsidRPr="004B0E12">
        <w:rPr>
          <w:b/>
          <w:bCs/>
          <w:sz w:val="36"/>
          <w:szCs w:val="36"/>
          <w:u w:val="single"/>
        </w:rPr>
        <w:t>NABÍDKA PRACOVNÍCH MÍST</w:t>
      </w:r>
      <w:r w:rsidR="0047367E">
        <w:rPr>
          <w:b/>
          <w:bCs/>
          <w:sz w:val="36"/>
          <w:szCs w:val="36"/>
          <w:u w:val="single"/>
        </w:rPr>
        <w:t xml:space="preserve"> – VÝBĚROVÉ ŘÍZENÍ</w:t>
      </w:r>
    </w:p>
    <w:p w14:paraId="353A1015" w14:textId="77777777" w:rsidR="004B0E12" w:rsidRDefault="004B0E12" w:rsidP="004B0E12"/>
    <w:p w14:paraId="0F87C1D6" w14:textId="22C8B9E4" w:rsidR="004B0E12" w:rsidRDefault="004B0E12" w:rsidP="004B0E12">
      <w:pPr>
        <w:rPr>
          <w:b/>
          <w:bCs/>
        </w:rPr>
      </w:pPr>
      <w:r>
        <w:t>Volná pozice:</w:t>
      </w:r>
      <w:r>
        <w:tab/>
      </w:r>
      <w:r w:rsidR="0047367E" w:rsidRPr="0047367E">
        <w:rPr>
          <w:b/>
          <w:bCs/>
        </w:rPr>
        <w:t>ZÁSTUPCE VRCHNÍ SESTRY</w:t>
      </w:r>
      <w:r w:rsidR="0047367E">
        <w:rPr>
          <w:b/>
          <w:bCs/>
        </w:rPr>
        <w:t xml:space="preserve"> – vedoucí pracovník</w:t>
      </w:r>
      <w:r w:rsidR="001C1445">
        <w:rPr>
          <w:b/>
          <w:bCs/>
        </w:rPr>
        <w:t xml:space="preserve"> – všeobecná sestra</w:t>
      </w:r>
    </w:p>
    <w:p w14:paraId="6623D7CD" w14:textId="77777777" w:rsidR="004B0E12" w:rsidRDefault="004B0E12" w:rsidP="004B0E12"/>
    <w:p w14:paraId="081AC1FF" w14:textId="77777777" w:rsidR="004B0E12" w:rsidRDefault="004B0E12" w:rsidP="004B0E12">
      <w:r>
        <w:t xml:space="preserve">Počet volných pozic: </w:t>
      </w:r>
      <w:r>
        <w:tab/>
      </w:r>
      <w:r>
        <w:tab/>
        <w:t>1</w:t>
      </w:r>
    </w:p>
    <w:p w14:paraId="0591040B" w14:textId="77777777" w:rsidR="004B0E12" w:rsidRDefault="004B0E12" w:rsidP="004B0E12"/>
    <w:p w14:paraId="2754DA83" w14:textId="77777777" w:rsidR="004B0E12" w:rsidRDefault="004B0E12" w:rsidP="004B0E12">
      <w:r>
        <w:t xml:space="preserve">Místo výkonu práce: </w:t>
      </w:r>
      <w:r>
        <w:tab/>
        <w:t>Rehabilitační ústav Hostinné</w:t>
      </w:r>
    </w:p>
    <w:p w14:paraId="7D4F961F" w14:textId="77777777" w:rsidR="004B0E12" w:rsidRDefault="004B0E12" w:rsidP="004B0E12">
      <w:r>
        <w:tab/>
      </w:r>
      <w:r>
        <w:tab/>
      </w:r>
      <w:r>
        <w:tab/>
      </w:r>
      <w:r>
        <w:tab/>
        <w:t>Husitská 353</w:t>
      </w:r>
    </w:p>
    <w:p w14:paraId="713F2EDA" w14:textId="77777777" w:rsidR="004B0E12" w:rsidRDefault="004B0E12" w:rsidP="004B0E12">
      <w:r>
        <w:tab/>
      </w:r>
      <w:r>
        <w:tab/>
      </w:r>
      <w:r>
        <w:tab/>
      </w:r>
      <w:r>
        <w:tab/>
        <w:t>54371 Hostinné</w:t>
      </w:r>
    </w:p>
    <w:p w14:paraId="1FF54A52" w14:textId="77777777" w:rsidR="004B0E12" w:rsidRDefault="004B0E12" w:rsidP="004B0E12"/>
    <w:p w14:paraId="2030FFA3" w14:textId="111B18E1" w:rsidR="004B0E12" w:rsidRDefault="004B0E12" w:rsidP="004B0E12">
      <w:r>
        <w:t>Nástup:</w:t>
      </w:r>
      <w:r>
        <w:tab/>
      </w:r>
      <w:r>
        <w:tab/>
      </w:r>
      <w:r>
        <w:tab/>
      </w:r>
      <w:r w:rsidR="0047367E">
        <w:t>od 1.10.2023, případně</w:t>
      </w:r>
      <w:r>
        <w:t xml:space="preserve"> dle domluvy</w:t>
      </w:r>
    </w:p>
    <w:p w14:paraId="12CBCD82" w14:textId="77777777" w:rsidR="004B0E12" w:rsidRDefault="004B0E12" w:rsidP="004B0E12"/>
    <w:p w14:paraId="2F97BE08" w14:textId="77777777" w:rsidR="000D1898" w:rsidRDefault="004B0E12" w:rsidP="004B0E12">
      <w:r>
        <w:t xml:space="preserve">Pracovní úvazek: </w:t>
      </w:r>
      <w:r>
        <w:tab/>
      </w:r>
      <w:r>
        <w:tab/>
        <w:t xml:space="preserve">HPP </w:t>
      </w:r>
    </w:p>
    <w:p w14:paraId="6B620F85" w14:textId="77777777" w:rsidR="000D1898" w:rsidRDefault="000D1898" w:rsidP="004B0E12"/>
    <w:p w14:paraId="2BFA609F" w14:textId="427C35C7" w:rsidR="004B0E12" w:rsidRDefault="004B0E12" w:rsidP="004B0E12">
      <w:r>
        <w:t>Pracovní doba:</w:t>
      </w:r>
      <w:r>
        <w:tab/>
      </w:r>
      <w:r>
        <w:tab/>
      </w:r>
      <w:r w:rsidR="0047367E">
        <w:t xml:space="preserve">po – pá </w:t>
      </w:r>
      <w:r w:rsidR="00473D6D">
        <w:t>6:00-1</w:t>
      </w:r>
      <w:r w:rsidR="0047367E">
        <w:t>4</w:t>
      </w:r>
      <w:r w:rsidR="00473D6D">
        <w:t>:</w:t>
      </w:r>
      <w:r w:rsidR="0047367E">
        <w:t>3</w:t>
      </w:r>
      <w:r w:rsidR="00473D6D">
        <w:t>0</w:t>
      </w:r>
    </w:p>
    <w:p w14:paraId="3F597E9E" w14:textId="77777777" w:rsidR="004B0E12" w:rsidRDefault="004B0E12" w:rsidP="004B0E12"/>
    <w:p w14:paraId="675B387B" w14:textId="36D7AC21" w:rsidR="004B0E12" w:rsidRDefault="004B0E12" w:rsidP="004B0E12">
      <w:r>
        <w:t>Směnnost:</w:t>
      </w:r>
      <w:r>
        <w:tab/>
      </w:r>
      <w:r>
        <w:tab/>
      </w:r>
      <w:r>
        <w:tab/>
      </w:r>
      <w:r w:rsidR="0047367E">
        <w:t xml:space="preserve">jednosměnný </w:t>
      </w:r>
      <w:r w:rsidR="00473D6D">
        <w:t>provoz</w:t>
      </w:r>
    </w:p>
    <w:p w14:paraId="3192B2A8" w14:textId="77777777" w:rsidR="00FF1EE7" w:rsidRDefault="00FF1EE7" w:rsidP="004B0E12"/>
    <w:p w14:paraId="5F76A312" w14:textId="77777777" w:rsidR="004F308E" w:rsidRDefault="00FF1EE7" w:rsidP="004B0E12">
      <w:r>
        <w:t>Mzdové ohodnocení:</w:t>
      </w:r>
      <w:r>
        <w:tab/>
        <w:t>dle platové třídy</w:t>
      </w:r>
      <w:r w:rsidR="004F308E">
        <w:t xml:space="preserve"> dle vzdělání a praxe, </w:t>
      </w:r>
    </w:p>
    <w:p w14:paraId="69D785F0" w14:textId="77777777" w:rsidR="004F308E" w:rsidRDefault="004F308E" w:rsidP="004F308E">
      <w:pPr>
        <w:ind w:left="1923" w:firstLine="641"/>
      </w:pPr>
      <w:r>
        <w:t xml:space="preserve">příplatek za vedení a </w:t>
      </w:r>
    </w:p>
    <w:p w14:paraId="2FE45970" w14:textId="77777777" w:rsidR="004F308E" w:rsidRDefault="004F308E" w:rsidP="004F308E">
      <w:pPr>
        <w:ind w:left="1923" w:firstLine="641"/>
      </w:pPr>
      <w:r>
        <w:t>osobní ohodnocení</w:t>
      </w:r>
      <w:r w:rsidR="00785A42">
        <w:t xml:space="preserve"> – </w:t>
      </w:r>
    </w:p>
    <w:p w14:paraId="63DCA70E" w14:textId="6647E159" w:rsidR="00FF1EE7" w:rsidRDefault="00785A42" w:rsidP="004F308E">
      <w:pPr>
        <w:ind w:left="1923" w:firstLine="641"/>
      </w:pPr>
      <w:r w:rsidRPr="00086BAA">
        <w:rPr>
          <w:u w:val="single"/>
        </w:rPr>
        <w:t xml:space="preserve">od </w:t>
      </w:r>
      <w:r w:rsidR="0047367E" w:rsidRPr="00086BAA">
        <w:rPr>
          <w:u w:val="single"/>
        </w:rPr>
        <w:t>_</w:t>
      </w:r>
      <w:r w:rsidR="004F308E" w:rsidRPr="00086BAA">
        <w:rPr>
          <w:u w:val="single"/>
        </w:rPr>
        <w:t xml:space="preserve">50.000,- </w:t>
      </w:r>
      <w:r w:rsidR="0047367E" w:rsidRPr="00086BAA">
        <w:rPr>
          <w:u w:val="single"/>
        </w:rPr>
        <w:t>_</w:t>
      </w:r>
      <w:r w:rsidRPr="00086BAA">
        <w:t xml:space="preserve"> Kč/měsíc</w:t>
      </w:r>
    </w:p>
    <w:p w14:paraId="2EB53EF5" w14:textId="6E9CEDFE" w:rsidR="00473D6D" w:rsidRDefault="00473D6D" w:rsidP="004F308E">
      <w:r>
        <w:tab/>
      </w:r>
      <w:r>
        <w:tab/>
      </w:r>
      <w:r>
        <w:tab/>
      </w:r>
      <w:r>
        <w:tab/>
      </w:r>
    </w:p>
    <w:p w14:paraId="3F6ADD65" w14:textId="70C25EFE" w:rsidR="004B0E12" w:rsidRDefault="004B0E12" w:rsidP="004B0E12">
      <w:r>
        <w:t xml:space="preserve">Požadované vzdělání: </w:t>
      </w:r>
      <w:r>
        <w:tab/>
        <w:t>VŠ</w:t>
      </w:r>
      <w:r w:rsidR="001C1445">
        <w:t xml:space="preserve"> se specializovanou způsobilostí</w:t>
      </w:r>
    </w:p>
    <w:p w14:paraId="286B2345" w14:textId="77777777" w:rsidR="00086BAA" w:rsidRDefault="00086BAA" w:rsidP="00086BAA">
      <w:pPr>
        <w:rPr>
          <w:b/>
          <w:bCs/>
        </w:rPr>
      </w:pPr>
      <w:bookmarkStart w:id="0" w:name="_Hlk96955819"/>
    </w:p>
    <w:p w14:paraId="496B244A" w14:textId="72685AAA" w:rsidR="00086BAA" w:rsidRDefault="00086BAA" w:rsidP="00086BAA">
      <w:pPr>
        <w:rPr>
          <w:b/>
          <w:bCs/>
        </w:rPr>
      </w:pPr>
      <w:r>
        <w:rPr>
          <w:b/>
          <w:bCs/>
        </w:rPr>
        <w:t xml:space="preserve">NÁBOROVÝ PŘÍSPĚVEK: </w:t>
      </w:r>
      <w:r>
        <w:rPr>
          <w:b/>
          <w:bCs/>
        </w:rPr>
        <w:tab/>
        <w:t xml:space="preserve">50.000,- Kč </w:t>
      </w:r>
      <w:bookmarkEnd w:id="0"/>
    </w:p>
    <w:p w14:paraId="01BC386C" w14:textId="77777777" w:rsidR="00FF1EE7" w:rsidRDefault="00FF1EE7" w:rsidP="004B0E12"/>
    <w:p w14:paraId="2CCD3AB6" w14:textId="77777777" w:rsidR="00FF1EE7" w:rsidRPr="007F3E92" w:rsidRDefault="00FF1EE7" w:rsidP="004B0E12">
      <w:pPr>
        <w:rPr>
          <w:i/>
          <w:iCs/>
          <w:u w:val="single"/>
        </w:rPr>
      </w:pPr>
      <w:r w:rsidRPr="007F3E92">
        <w:rPr>
          <w:i/>
          <w:iCs/>
          <w:u w:val="single"/>
        </w:rPr>
        <w:t>Upřesňující informace:</w:t>
      </w:r>
    </w:p>
    <w:p w14:paraId="585229CA" w14:textId="77777777" w:rsidR="00FF1EE7" w:rsidRDefault="00FF1EE7" w:rsidP="004B0E12"/>
    <w:p w14:paraId="631A1AC6" w14:textId="61473857" w:rsidR="007F7CF5" w:rsidRDefault="007F7CF5" w:rsidP="004B0E12">
      <w:r>
        <w:tab/>
      </w:r>
      <w:r w:rsidR="0039282A">
        <w:t>P</w:t>
      </w:r>
      <w:r>
        <w:t>ráce s </w:t>
      </w:r>
      <w:r w:rsidR="006914DD">
        <w:t>pacienty</w:t>
      </w:r>
      <w:r>
        <w:t>, zdravotní péče</w:t>
      </w:r>
      <w:r w:rsidR="007F3E92">
        <w:t>,</w:t>
      </w:r>
      <w:r w:rsidR="00473D6D">
        <w:t xml:space="preserve"> ošetřovatelská péče,</w:t>
      </w:r>
      <w:r w:rsidR="007F3E92">
        <w:t xml:space="preserve"> vedení dokumentace, spolupráce s</w:t>
      </w:r>
      <w:r w:rsidR="00473D6D">
        <w:t> </w:t>
      </w:r>
      <w:r w:rsidR="007F3E92">
        <w:t>lékaři</w:t>
      </w:r>
      <w:r w:rsidR="00473D6D">
        <w:t xml:space="preserve">, </w:t>
      </w:r>
      <w:r w:rsidR="007F3E92">
        <w:t xml:space="preserve">poradenská a edukační činnost </w:t>
      </w:r>
      <w:r w:rsidR="006914DD">
        <w:t>pacientů</w:t>
      </w:r>
      <w:r w:rsidR="007F3E92">
        <w:t xml:space="preserve"> a jejich příbuzných.</w:t>
      </w:r>
      <w:r w:rsidR="00FF1EE7">
        <w:tab/>
      </w:r>
    </w:p>
    <w:p w14:paraId="7B820973" w14:textId="2D5E82DA" w:rsidR="00D251D2" w:rsidRDefault="007F3E92" w:rsidP="007F3E92">
      <w:pPr>
        <w:ind w:firstLine="641"/>
      </w:pPr>
      <w:r>
        <w:t xml:space="preserve">Požadujeme </w:t>
      </w:r>
      <w:r w:rsidR="0047367E">
        <w:t xml:space="preserve">znalost práce na PC, komunikativnost, </w:t>
      </w:r>
      <w:r w:rsidR="00D251D2">
        <w:t>empati</w:t>
      </w:r>
      <w:r w:rsidR="001C1445">
        <w:t>i</w:t>
      </w:r>
      <w:r w:rsidR="00473D6D">
        <w:t>,</w:t>
      </w:r>
      <w:r w:rsidR="00D251D2">
        <w:t xml:space="preserve"> </w:t>
      </w:r>
      <w:r w:rsidR="0047367E">
        <w:t>organizační schopnosti, logické uvažování, schopnost řešit nenadál</w:t>
      </w:r>
      <w:r w:rsidR="00FC16CF">
        <w:t>é</w:t>
      </w:r>
      <w:r w:rsidR="0047367E">
        <w:t xml:space="preserve"> situace, schopnost vést tým, </w:t>
      </w:r>
      <w:r w:rsidR="00D251D2">
        <w:t>iniciativnost, samostatnost, loajálnost</w:t>
      </w:r>
      <w:r w:rsidR="007F7CF5">
        <w:t>.</w:t>
      </w:r>
      <w:r w:rsidR="001C1445">
        <w:t xml:space="preserve"> Zkušenost s vedením kolektivu je vítána. </w:t>
      </w:r>
    </w:p>
    <w:p w14:paraId="46B173B8" w14:textId="77777777" w:rsidR="007F3E92" w:rsidRDefault="007F3E92" w:rsidP="007F3E92">
      <w:pPr>
        <w:ind w:firstLine="641"/>
      </w:pPr>
      <w:r>
        <w:t>Nabízíme p</w:t>
      </w:r>
      <w:r w:rsidR="00D251D2">
        <w:t>rác</w:t>
      </w:r>
      <w:r>
        <w:t>i</w:t>
      </w:r>
      <w:r w:rsidR="00D251D2">
        <w:t xml:space="preserve"> v příjemném prostředí s moderním vybavením, v dobrém kolektivu, možnost dalšího vzdělávání, stravování na pracovišti, příspěvek na stravování, příspěvek na penzijní pojištění, odměny</w:t>
      </w:r>
      <w:r w:rsidR="000D1898">
        <w:t>, 5 týdnů dovolené.</w:t>
      </w:r>
    </w:p>
    <w:p w14:paraId="20B125E6" w14:textId="77777777" w:rsidR="007F3E92" w:rsidRDefault="007F3E92" w:rsidP="007F3E92"/>
    <w:p w14:paraId="4707AA0B" w14:textId="567EA4DF" w:rsidR="007F3E92" w:rsidRDefault="007F3E92" w:rsidP="007F3E92">
      <w:r w:rsidRPr="007F3E92">
        <w:rPr>
          <w:u w:val="single"/>
        </w:rPr>
        <w:t xml:space="preserve">Životopis a doložené vzdělání lze zaslat </w:t>
      </w:r>
      <w:r w:rsidR="001C1445">
        <w:rPr>
          <w:u w:val="single"/>
        </w:rPr>
        <w:t xml:space="preserve">do </w:t>
      </w:r>
      <w:r w:rsidR="00204208">
        <w:rPr>
          <w:u w:val="single"/>
        </w:rPr>
        <w:t>15</w:t>
      </w:r>
      <w:r w:rsidR="001C1445">
        <w:rPr>
          <w:u w:val="single"/>
        </w:rPr>
        <w:t>.</w:t>
      </w:r>
      <w:r w:rsidR="00204208">
        <w:rPr>
          <w:u w:val="single"/>
        </w:rPr>
        <w:t>9</w:t>
      </w:r>
      <w:r w:rsidR="001C1445">
        <w:rPr>
          <w:u w:val="single"/>
        </w:rPr>
        <w:t>.2023</w:t>
      </w:r>
      <w:r w:rsidR="001C1445">
        <w:tab/>
      </w:r>
      <w:r w:rsidR="004F308E">
        <w:t>MUDr. Markéta Kebrlová, MHA</w:t>
      </w:r>
    </w:p>
    <w:p w14:paraId="0C133866" w14:textId="28C3D55A" w:rsidR="007F3E92" w:rsidRDefault="004F308E" w:rsidP="001C1445">
      <w:pPr>
        <w:ind w:left="5128" w:firstLine="641"/>
      </w:pPr>
      <w:r>
        <w:t>ředitelka zařízení</w:t>
      </w:r>
    </w:p>
    <w:p w14:paraId="586750B5" w14:textId="1895184E" w:rsidR="007F3E92" w:rsidRDefault="007F3E92" w:rsidP="001C1445">
      <w:pPr>
        <w:ind w:left="5128" w:firstLine="641"/>
      </w:pPr>
      <w:r>
        <w:t xml:space="preserve">email: </w:t>
      </w:r>
      <w:hyperlink r:id="rId6" w:history="1">
        <w:r w:rsidR="004F308E" w:rsidRPr="00BD3926">
          <w:rPr>
            <w:rStyle w:val="Hypertextovodkaz"/>
          </w:rPr>
          <w:t>kebrlova</w:t>
        </w:r>
        <w:r w:rsidR="004F308E" w:rsidRPr="00BD3926">
          <w:rPr>
            <w:rStyle w:val="Hypertextovodkaz"/>
            <w:rFonts w:ascii="Calibri" w:hAnsi="Calibri" w:cs="Calibri"/>
          </w:rPr>
          <w:t>@</w:t>
        </w:r>
        <w:r w:rsidR="004F308E" w:rsidRPr="00BD3926">
          <w:rPr>
            <w:rStyle w:val="Hypertextovodkaz"/>
          </w:rPr>
          <w:t>ruhostinne.cz</w:t>
        </w:r>
      </w:hyperlink>
    </w:p>
    <w:p w14:paraId="0E901DAD" w14:textId="77777777" w:rsidR="007F3E92" w:rsidRDefault="007F3E92" w:rsidP="007F3E92"/>
    <w:p w14:paraId="2E2027EB" w14:textId="77777777" w:rsidR="007F3E92" w:rsidRDefault="007F3E92" w:rsidP="007F3E92"/>
    <w:p w14:paraId="22A821EA" w14:textId="4D3EDFCE" w:rsidR="004B0E12" w:rsidRPr="007F3E92" w:rsidRDefault="007F3E92" w:rsidP="009C726F">
      <w:pPr>
        <w:rPr>
          <w:i/>
          <w:iCs/>
        </w:rPr>
      </w:pPr>
      <w:r w:rsidRPr="007F3E92">
        <w:rPr>
          <w:i/>
          <w:iCs/>
        </w:rPr>
        <w:t xml:space="preserve">Dokument vypracován dne: </w:t>
      </w:r>
      <w:r w:rsidR="00204208">
        <w:rPr>
          <w:i/>
          <w:iCs/>
        </w:rPr>
        <w:t>03</w:t>
      </w:r>
      <w:r w:rsidR="001C1445">
        <w:rPr>
          <w:i/>
          <w:iCs/>
        </w:rPr>
        <w:t>.</w:t>
      </w:r>
      <w:r w:rsidR="00204208">
        <w:rPr>
          <w:i/>
          <w:iCs/>
        </w:rPr>
        <w:t>08</w:t>
      </w:r>
      <w:r w:rsidRPr="007F3E92">
        <w:rPr>
          <w:i/>
          <w:iCs/>
        </w:rPr>
        <w:t>.202</w:t>
      </w:r>
      <w:r w:rsidR="0047367E">
        <w:rPr>
          <w:i/>
          <w:iCs/>
        </w:rPr>
        <w:t>3</w:t>
      </w:r>
      <w:r w:rsidRPr="007F3E92">
        <w:rPr>
          <w:i/>
          <w:iCs/>
        </w:rPr>
        <w:t xml:space="preserve"> Ing</w:t>
      </w:r>
      <w:r w:rsidR="0039282A">
        <w:rPr>
          <w:i/>
          <w:iCs/>
        </w:rPr>
        <w:t>.</w:t>
      </w:r>
      <w:r w:rsidRPr="007F3E92">
        <w:rPr>
          <w:i/>
          <w:iCs/>
        </w:rPr>
        <w:t xml:space="preserve"> Gabriela Place (ekonom)</w:t>
      </w:r>
    </w:p>
    <w:sectPr w:rsidR="004B0E12" w:rsidRPr="007F3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43" w:right="1134" w:bottom="1715" w:left="1134" w:header="1984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9ED6" w14:textId="77777777" w:rsidR="00032CFE" w:rsidRDefault="00103B24">
      <w:r>
        <w:separator/>
      </w:r>
    </w:p>
  </w:endnote>
  <w:endnote w:type="continuationSeparator" w:id="0">
    <w:p w14:paraId="72D3AFD3" w14:textId="77777777" w:rsidR="00032CFE" w:rsidRDefault="0010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62DD" w14:textId="77777777" w:rsidR="00E16FD1" w:rsidRDefault="00E16F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015E" w14:textId="77777777" w:rsidR="0081520D" w:rsidRPr="00103B24" w:rsidRDefault="00103B24" w:rsidP="00103B24">
    <w:pPr>
      <w:pStyle w:val="Zpat"/>
      <w:tabs>
        <w:tab w:val="left" w:pos="113"/>
        <w:tab w:val="left" w:pos="3118"/>
        <w:tab w:val="left" w:pos="3175"/>
        <w:tab w:val="left" w:pos="3402"/>
        <w:tab w:val="left" w:pos="3629"/>
      </w:tabs>
      <w:ind w:left="641"/>
      <w:rPr>
        <w:sz w:val="14"/>
        <w:szCs w:val="14"/>
      </w:rPr>
    </w:pPr>
    <w:r w:rsidRPr="00103B24">
      <w:rPr>
        <w:noProof/>
        <w:sz w:val="14"/>
        <w:szCs w:val="14"/>
        <w:lang w:eastAsia="cs-CZ" w:bidi="ar-SA"/>
      </w:rPr>
      <w:drawing>
        <wp:anchor distT="0" distB="0" distL="0" distR="0" simplePos="0" relativeHeight="251657216" behindDoc="0" locked="0" layoutInCell="1" allowOverlap="1" wp14:anchorId="5221EE88" wp14:editId="7AC8ABEC">
          <wp:simplePos x="0" y="0"/>
          <wp:positionH relativeFrom="page">
            <wp:posOffset>1043940</wp:posOffset>
          </wp:positionH>
          <wp:positionV relativeFrom="paragraph">
            <wp:posOffset>3810</wp:posOffset>
          </wp:positionV>
          <wp:extent cx="18415" cy="541020"/>
          <wp:effectExtent l="0" t="0" r="0" b="0"/>
          <wp:wrapNone/>
          <wp:docPr id="2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3B24">
      <w:rPr>
        <w:noProof/>
        <w:sz w:val="14"/>
        <w:szCs w:val="14"/>
        <w:lang w:eastAsia="cs-CZ" w:bidi="ar-SA"/>
      </w:rPr>
      <w:drawing>
        <wp:anchor distT="0" distB="0" distL="0" distR="0" simplePos="0" relativeHeight="251661312" behindDoc="0" locked="0" layoutInCell="1" allowOverlap="1" wp14:anchorId="7F7878BD" wp14:editId="4BBCDC2D">
          <wp:simplePos x="0" y="0"/>
          <wp:positionH relativeFrom="column">
            <wp:posOffset>2232025</wp:posOffset>
          </wp:positionH>
          <wp:positionV relativeFrom="paragraph">
            <wp:posOffset>6985</wp:posOffset>
          </wp:positionV>
          <wp:extent cx="18415" cy="541020"/>
          <wp:effectExtent l="0" t="0" r="0" b="0"/>
          <wp:wrapNone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3B24">
      <w:rPr>
        <w:rFonts w:ascii="Liberation Sans" w:hAnsi="Liberation Sans"/>
        <w:color w:val="666666"/>
        <w:sz w:val="14"/>
        <w:szCs w:val="14"/>
      </w:rPr>
      <w:t>Rehabilitační ústav Hostinné</w:t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  <w:t>Sdružení ozdravoven a léčeben okresu Trutnov</w:t>
    </w:r>
    <w:r w:rsidRPr="00103B24">
      <w:rPr>
        <w:rFonts w:ascii="Liberation Sans" w:hAnsi="Liberation Sans"/>
        <w:color w:val="666666"/>
        <w:sz w:val="14"/>
        <w:szCs w:val="14"/>
      </w:rPr>
      <w:br/>
      <w:t>Husitská 352</w:t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  <w:t>Procházkova 818, 541 01 Trutnov, tel./fax: 499 817 753</w:t>
    </w:r>
    <w:r w:rsidRPr="00103B24">
      <w:rPr>
        <w:rFonts w:ascii="Liberation Sans" w:hAnsi="Liberation Sans"/>
        <w:color w:val="666666"/>
        <w:sz w:val="14"/>
        <w:szCs w:val="14"/>
      </w:rPr>
      <w:br/>
      <w:t>HOSTINNÉ 543 71</w:t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  <w:t xml:space="preserve">SOL Trutnov je zapsáno v OR vedeném u Krajského soudu v Hradci Králové oddíl </w:t>
    </w:r>
    <w:proofErr w:type="spellStart"/>
    <w:r w:rsidRPr="00103B24">
      <w:rPr>
        <w:rFonts w:ascii="Liberation Sans" w:hAnsi="Liberation Sans"/>
        <w:color w:val="666666"/>
        <w:sz w:val="14"/>
        <w:szCs w:val="14"/>
      </w:rPr>
      <w:t>Pr</w:t>
    </w:r>
    <w:proofErr w:type="spellEnd"/>
    <w:r w:rsidRPr="00103B24">
      <w:rPr>
        <w:rFonts w:ascii="Liberation Sans" w:hAnsi="Liberation Sans"/>
        <w:color w:val="666666"/>
        <w:sz w:val="14"/>
        <w:szCs w:val="14"/>
      </w:rPr>
      <w:t>,</w:t>
    </w:r>
    <w:r w:rsidRPr="00103B24">
      <w:rPr>
        <w:rFonts w:ascii="Liberation Sans" w:hAnsi="Liberation Sans"/>
        <w:color w:val="666666"/>
        <w:sz w:val="14"/>
        <w:szCs w:val="14"/>
      </w:rPr>
      <w:br/>
      <w:t>Tel: 499 404 800</w:t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  <w:t>vložka</w:t>
    </w:r>
    <w:r w:rsidR="00E16FD1">
      <w:rPr>
        <w:rFonts w:ascii="Liberation Sans" w:hAnsi="Liberation Sans"/>
        <w:color w:val="666666"/>
        <w:sz w:val="14"/>
        <w:szCs w:val="14"/>
      </w:rPr>
      <w:t xml:space="preserve"> </w:t>
    </w:r>
    <w:r w:rsidRPr="00103B24">
      <w:rPr>
        <w:rFonts w:ascii="Liberation Sans" w:hAnsi="Liberation Sans"/>
        <w:color w:val="666666"/>
        <w:sz w:val="14"/>
        <w:szCs w:val="14"/>
      </w:rPr>
      <w:t xml:space="preserve">č. 784; Bankovní spojení: Česká spořitelna, a.s. Trutnov, </w:t>
    </w:r>
    <w:proofErr w:type="spellStart"/>
    <w:r w:rsidRPr="00103B24">
      <w:rPr>
        <w:rFonts w:ascii="Liberation Sans" w:hAnsi="Liberation Sans"/>
        <w:color w:val="666666"/>
        <w:sz w:val="14"/>
        <w:szCs w:val="14"/>
      </w:rPr>
      <w:t>č.ú</w:t>
    </w:r>
    <w:proofErr w:type="spellEnd"/>
    <w:r w:rsidRPr="00103B24">
      <w:rPr>
        <w:rFonts w:ascii="Liberation Sans" w:hAnsi="Liberation Sans"/>
        <w:color w:val="666666"/>
        <w:sz w:val="14"/>
        <w:szCs w:val="14"/>
      </w:rPr>
      <w:t>.: 1303710389/0800</w:t>
    </w:r>
    <w:r w:rsidRPr="00103B24">
      <w:rPr>
        <w:rFonts w:ascii="Liberation Sans" w:hAnsi="Liberation Sans"/>
        <w:color w:val="666666"/>
        <w:sz w:val="14"/>
        <w:szCs w:val="14"/>
      </w:rPr>
      <w:br/>
      <w:t>www.ruhostinne.cz</w:t>
    </w:r>
    <w:r w:rsidRPr="00103B24">
      <w:rPr>
        <w:rFonts w:ascii="Liberation Sans" w:hAnsi="Liberation Sans"/>
        <w:color w:val="666666"/>
        <w:sz w:val="14"/>
        <w:szCs w:val="14"/>
      </w:rPr>
      <w:tab/>
    </w:r>
    <w:r>
      <w:rPr>
        <w:rFonts w:ascii="Liberation Sans" w:hAnsi="Liberation Sans"/>
        <w:color w:val="666666"/>
        <w:sz w:val="14"/>
        <w:szCs w:val="14"/>
      </w:rPr>
      <w:tab/>
    </w:r>
    <w:r>
      <w:rPr>
        <w:rFonts w:ascii="Liberation Sans" w:hAnsi="Liberation Sans"/>
        <w:color w:val="666666"/>
        <w:sz w:val="14"/>
        <w:szCs w:val="14"/>
      </w:rPr>
      <w:tab/>
    </w:r>
    <w:r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>IČO: 00195201, DIČ: CZ 00195201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4382" w14:textId="77777777" w:rsidR="00E16FD1" w:rsidRDefault="00E16F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C2AF" w14:textId="77777777" w:rsidR="00032CFE" w:rsidRDefault="00103B24">
      <w:r>
        <w:separator/>
      </w:r>
    </w:p>
  </w:footnote>
  <w:footnote w:type="continuationSeparator" w:id="0">
    <w:p w14:paraId="1560A17D" w14:textId="77777777" w:rsidR="00032CFE" w:rsidRDefault="0010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702D" w14:textId="77777777" w:rsidR="00E16FD1" w:rsidRDefault="00E16F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EACC" w14:textId="77777777" w:rsidR="0081520D" w:rsidRDefault="00103B24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" behindDoc="0" locked="0" layoutInCell="1" allowOverlap="1" wp14:anchorId="1A547334" wp14:editId="34D45DDE">
          <wp:simplePos x="0" y="0"/>
          <wp:positionH relativeFrom="page">
            <wp:posOffset>1080135</wp:posOffset>
          </wp:positionH>
          <wp:positionV relativeFrom="page">
            <wp:posOffset>864235</wp:posOffset>
          </wp:positionV>
          <wp:extent cx="1898015" cy="581660"/>
          <wp:effectExtent l="0" t="0" r="0" b="0"/>
          <wp:wrapSquare wrapText="largest"/>
          <wp:docPr id="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6B30" w14:textId="77777777" w:rsidR="00E16FD1" w:rsidRDefault="00E16F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4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0D"/>
    <w:rsid w:val="00032CFE"/>
    <w:rsid w:val="00086BAA"/>
    <w:rsid w:val="000D1898"/>
    <w:rsid w:val="00103B24"/>
    <w:rsid w:val="001C1445"/>
    <w:rsid w:val="00204208"/>
    <w:rsid w:val="0026050F"/>
    <w:rsid w:val="0039282A"/>
    <w:rsid w:val="0047367E"/>
    <w:rsid w:val="00473D6D"/>
    <w:rsid w:val="00487806"/>
    <w:rsid w:val="004B0E12"/>
    <w:rsid w:val="004F308E"/>
    <w:rsid w:val="006914DD"/>
    <w:rsid w:val="00785A42"/>
    <w:rsid w:val="007E31BF"/>
    <w:rsid w:val="007F3E92"/>
    <w:rsid w:val="007F7CF5"/>
    <w:rsid w:val="0081520D"/>
    <w:rsid w:val="009C726F"/>
    <w:rsid w:val="00A908E5"/>
    <w:rsid w:val="00AB124C"/>
    <w:rsid w:val="00D240AD"/>
    <w:rsid w:val="00D251D2"/>
    <w:rsid w:val="00E16FD1"/>
    <w:rsid w:val="00F304EF"/>
    <w:rsid w:val="00FC16CF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EAB1"/>
  <w15:docId w15:val="{EB3FB68E-18BE-42B6-B25B-5708462E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pat">
    <w:name w:val="footer"/>
    <w:basedOn w:val="Normln"/>
    <w:pPr>
      <w:suppressLineNumbers/>
    </w:pPr>
  </w:style>
  <w:style w:type="paragraph" w:styleId="Zhlav">
    <w:name w:val="header"/>
    <w:basedOn w:val="Normln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103B2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C726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F3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brlova@ruhostinn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Gabriela Place</dc:creator>
  <dc:description/>
  <cp:lastModifiedBy>Ing. Gabriela Place</cp:lastModifiedBy>
  <cp:revision>10</cp:revision>
  <cp:lastPrinted>2023-06-28T09:51:00Z</cp:lastPrinted>
  <dcterms:created xsi:type="dcterms:W3CDTF">2023-06-22T11:56:00Z</dcterms:created>
  <dcterms:modified xsi:type="dcterms:W3CDTF">2023-08-03T05:26:00Z</dcterms:modified>
  <dc:language>cs-CZ</dc:language>
</cp:coreProperties>
</file>